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9C9" w:rsidRPr="00E578D4" w:rsidRDefault="009129C9" w:rsidP="009129C9">
      <w:pPr>
        <w:spacing w:before="100" w:beforeAutospacing="1" w:after="100" w:afterAutospacing="1"/>
        <w:jc w:val="center"/>
        <w:rPr>
          <w:b/>
        </w:rPr>
      </w:pPr>
      <w:r w:rsidRPr="00E578D4">
        <w:rPr>
          <w:b/>
        </w:rPr>
        <w:t>Interconnection Working group (IWG)</w:t>
      </w:r>
    </w:p>
    <w:p w:rsidR="009129C9" w:rsidRPr="00E578D4" w:rsidRDefault="009129C9" w:rsidP="009129C9">
      <w:pPr>
        <w:spacing w:before="100" w:beforeAutospacing="1" w:after="100" w:afterAutospacing="1"/>
        <w:jc w:val="center"/>
        <w:rPr>
          <w:b/>
        </w:rPr>
      </w:pPr>
      <w:r w:rsidRPr="00E578D4">
        <w:rPr>
          <w:b/>
        </w:rPr>
        <w:t>Agenda</w:t>
      </w:r>
      <w:r w:rsidR="003C6281" w:rsidRPr="00E578D4">
        <w:rPr>
          <w:b/>
        </w:rPr>
        <w:t xml:space="preserve"> for June 25, 2019 Meeting</w:t>
      </w:r>
    </w:p>
    <w:p w:rsidR="009129C9" w:rsidRDefault="009129C9" w:rsidP="009129C9">
      <w:pPr>
        <w:spacing w:before="100" w:beforeAutospacing="1" w:after="100" w:afterAutospacing="1"/>
        <w:jc w:val="both"/>
      </w:pPr>
      <w:r>
        <w:t>0900: Welcome</w:t>
      </w:r>
    </w:p>
    <w:p w:rsidR="00CB36C8" w:rsidRDefault="00494846" w:rsidP="009129C9">
      <w:pPr>
        <w:spacing w:before="100" w:beforeAutospacing="1" w:after="100" w:afterAutospacing="1"/>
        <w:jc w:val="both"/>
      </w:pPr>
      <w:r>
        <w:t>0910: IWG Compliance</w:t>
      </w:r>
      <w:r w:rsidR="003C6281">
        <w:t xml:space="preserve"> Guidelines</w:t>
      </w:r>
      <w:r>
        <w:t xml:space="preserve"> </w:t>
      </w:r>
    </w:p>
    <w:p w:rsidR="009129C9" w:rsidRDefault="009129C9" w:rsidP="009129C9">
      <w:pPr>
        <w:spacing w:before="100" w:beforeAutospacing="1" w:after="100" w:afterAutospacing="1"/>
        <w:jc w:val="both"/>
      </w:pPr>
      <w:r>
        <w:t xml:space="preserve">0920: </w:t>
      </w:r>
      <w:r w:rsidR="00494846">
        <w:t xml:space="preserve">PSEG LI </w:t>
      </w:r>
      <w:r w:rsidR="0027421F">
        <w:t>IWG Charter</w:t>
      </w:r>
    </w:p>
    <w:p w:rsidR="009129C9" w:rsidRDefault="009129C9" w:rsidP="009129C9">
      <w:pPr>
        <w:spacing w:before="100" w:beforeAutospacing="1" w:after="100" w:afterAutospacing="1"/>
        <w:jc w:val="both"/>
      </w:pPr>
      <w:r>
        <w:t xml:space="preserve">0930: </w:t>
      </w:r>
      <w:r w:rsidR="0027421F">
        <w:t>Nomination Process for Industry Lead</w:t>
      </w:r>
      <w:r>
        <w:t xml:space="preserve"> </w:t>
      </w:r>
    </w:p>
    <w:p w:rsidR="009129C9" w:rsidRDefault="00A733A4" w:rsidP="009129C9">
      <w:pPr>
        <w:spacing w:before="100" w:beforeAutospacing="1" w:after="100" w:afterAutospacing="1"/>
        <w:jc w:val="both"/>
      </w:pPr>
      <w:r>
        <w:t>0940</w:t>
      </w:r>
      <w:r w:rsidR="009129C9">
        <w:t xml:space="preserve">: </w:t>
      </w:r>
      <w:r w:rsidR="00494846">
        <w:t xml:space="preserve">PSEG LI </w:t>
      </w:r>
      <w:r w:rsidR="009129C9">
        <w:t xml:space="preserve">Presentation on </w:t>
      </w:r>
      <w:r w:rsidR="009129C9" w:rsidRPr="009129C9">
        <w:t>Smart Grid Small Generator Interconnection Technical Requirements and Screening Criteria for Operating in Parallel with LIPA’s Distribution System</w:t>
      </w:r>
      <w:r w:rsidR="00494846">
        <w:t> </w:t>
      </w:r>
    </w:p>
    <w:p w:rsidR="009129C9" w:rsidRDefault="009129C9" w:rsidP="009129C9">
      <w:pPr>
        <w:spacing w:before="100" w:beforeAutospacing="1" w:after="100" w:afterAutospacing="1"/>
        <w:jc w:val="both"/>
      </w:pPr>
      <w:r>
        <w:t>11</w:t>
      </w:r>
      <w:r w:rsidR="00F20083">
        <w:t>45</w:t>
      </w:r>
      <w:r>
        <w:t xml:space="preserve">: </w:t>
      </w:r>
      <w:r w:rsidR="00494846">
        <w:t>Process for recommending future IWG meeting agenda topic</w:t>
      </w:r>
      <w:r w:rsidR="003C6281">
        <w:t>s</w:t>
      </w:r>
    </w:p>
    <w:p w:rsidR="009129C9" w:rsidRDefault="009129C9" w:rsidP="009129C9">
      <w:pPr>
        <w:spacing w:before="100" w:beforeAutospacing="1" w:after="100" w:afterAutospacing="1"/>
        <w:jc w:val="both"/>
      </w:pPr>
      <w:r>
        <w:t>1200: Meeting adjourn</w:t>
      </w:r>
    </w:p>
    <w:p w:rsidR="003C6281" w:rsidRDefault="003C6281" w:rsidP="009129C9">
      <w:pPr>
        <w:spacing w:before="100" w:beforeAutospacing="1" w:after="100" w:afterAutospacing="1"/>
        <w:jc w:val="both"/>
      </w:pPr>
    </w:p>
    <w:p w:rsidR="003C6281" w:rsidRDefault="003C6281" w:rsidP="009129C9">
      <w:pPr>
        <w:spacing w:before="100" w:beforeAutospacing="1" w:after="100" w:afterAutospacing="1"/>
        <w:jc w:val="both"/>
      </w:pPr>
      <w:r>
        <w:t>Attachment:  IWG Compliance Guidelines</w:t>
      </w:r>
      <w:r w:rsidR="00A733A4">
        <w:t>, PSEG Long Island Interconnection Working Group Charter</w:t>
      </w:r>
    </w:p>
    <w:p w:rsidR="00A733A4" w:rsidRDefault="00A733A4" w:rsidP="009129C9">
      <w:pPr>
        <w:spacing w:before="100" w:beforeAutospacing="1" w:after="100" w:afterAutospacing="1"/>
        <w:jc w:val="both"/>
      </w:pPr>
    </w:p>
    <w:sectPr w:rsidR="00A733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3F57E2"/>
    <w:multiLevelType w:val="multilevel"/>
    <w:tmpl w:val="8F424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9C9"/>
    <w:rsid w:val="0027421F"/>
    <w:rsid w:val="003A4D46"/>
    <w:rsid w:val="003C6281"/>
    <w:rsid w:val="00494846"/>
    <w:rsid w:val="005D6D01"/>
    <w:rsid w:val="00850EFD"/>
    <w:rsid w:val="009129C9"/>
    <w:rsid w:val="009C207F"/>
    <w:rsid w:val="00A733A4"/>
    <w:rsid w:val="00B064B9"/>
    <w:rsid w:val="00CB36C8"/>
    <w:rsid w:val="00E578D4"/>
    <w:rsid w:val="00F20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C410FF"/>
  <w15:docId w15:val="{2B87FA9D-3DC5-4AF4-B08C-C777CDBEF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29C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B36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36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36C8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36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36C8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36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6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66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PSEG Long Island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Iqbal, Iram (Tran Function)</dc:creator>
  <cp:lastModifiedBy>Philip, Anie (Tran Function)</cp:lastModifiedBy>
  <cp:revision>2</cp:revision>
  <dcterms:created xsi:type="dcterms:W3CDTF">2019-06-24T22:10:00Z</dcterms:created>
  <dcterms:modified xsi:type="dcterms:W3CDTF">2019-06-24T22:10:00Z</dcterms:modified>
</cp:coreProperties>
</file>